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2" w:rsidRDefault="007F2002" w:rsidP="007F2002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43392709" r:id="rId6"/>
        </w:object>
      </w:r>
    </w:p>
    <w:p w:rsidR="00DD6392" w:rsidRDefault="00DD6392" w:rsidP="007F2002">
      <w:pPr>
        <w:jc w:val="center"/>
        <w:rPr>
          <w:rFonts w:ascii="Arial Narrow" w:hAnsi="Arial Narrow"/>
          <w:b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7F2002" w:rsidRDefault="00027A59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ZDRAVSTV</w:t>
      </w:r>
      <w:r w:rsidR="007F2002">
        <w:rPr>
          <w:rFonts w:ascii="Arial Narrow" w:hAnsi="Arial Narrow"/>
          <w:b/>
          <w:noProof/>
        </w:rPr>
        <w:t>A</w:t>
      </w: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  <w:r w:rsidRPr="007F2002">
        <w:rPr>
          <w:rFonts w:ascii="Calibri" w:hAnsi="Calibri"/>
          <w:bCs/>
          <w:noProof/>
          <w:sz w:val="24"/>
          <w:szCs w:val="24"/>
          <w:lang w:eastAsia="de-DE"/>
        </w:rPr>
        <w:t xml:space="preserve">Drugi natječaj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za prijavu projekata zdravstvenih organizacija u suradnji s udrugama u Republici Hrvatskoj za dodjelu financijskih sredstava u okviru raspoloživih sredstava iz di</w:t>
      </w:r>
      <w:r w:rsidR="00F36811">
        <w:rPr>
          <w:rFonts w:ascii="Calibri" w:hAnsi="Calibri"/>
          <w:bCs/>
          <w:noProof/>
          <w:sz w:val="24"/>
          <w:szCs w:val="24"/>
          <w:lang w:eastAsia="de-DE"/>
        </w:rPr>
        <w:t xml:space="preserve">jela prihoda od igara na sreću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u području prevencije ovisnosti i suzbijanja zlouporabe droga za 2016. godinu</w:t>
      </w:r>
    </w:p>
    <w:p w:rsidR="00027A59" w:rsidRPr="00F36811" w:rsidRDefault="00027A59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</w:p>
    <w:p w:rsidR="007F2002" w:rsidRDefault="007F2002" w:rsidP="007F2002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LISTA PROJEKATA </w:t>
      </w:r>
      <w:r w:rsidR="00DD6392">
        <w:rPr>
          <w:b/>
          <w:i/>
          <w:sz w:val="28"/>
          <w:szCs w:val="28"/>
          <w:u w:val="single"/>
        </w:rPr>
        <w:t>ODOBRENIH</w:t>
      </w:r>
      <w:r w:rsidR="00DD6392" w:rsidRPr="00DD6392">
        <w:rPr>
          <w:b/>
          <w:i/>
          <w:sz w:val="28"/>
          <w:szCs w:val="28"/>
          <w:u w:val="single"/>
        </w:rPr>
        <w:t xml:space="preserve"> ZA FINANCIRANJE</w:t>
      </w:r>
    </w:p>
    <w:p w:rsidR="008A4047" w:rsidRDefault="004C7E95"/>
    <w:p w:rsidR="007F2002" w:rsidRDefault="007F2002"/>
    <w:p w:rsidR="007F2002" w:rsidRDefault="007F2002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6"/>
        <w:gridCol w:w="3138"/>
        <w:gridCol w:w="2835"/>
        <w:gridCol w:w="2694"/>
      </w:tblGrid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Redni broj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Zavod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Projekt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Odobreni iznos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Nastavni zavod za javno zdravstvo Splitsko – dalmatinske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>Savjetovalište za zaštitu mentalnog zdravlja djece i mladih i HIV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1.057.000,00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 xml:space="preserve">  Zavod za javno zdravstvo Bjelovarsko – bilogorske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Budi svoj!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150.000,00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 xml:space="preserve">  Zavod za javno zdravstvo Krapinsko – zagorske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Projekt prevencije ovisnosti djece i mladih u Krapinsko-zagorskoj županiji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190.000,00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Zavod za javno zdravstvo Šibensko – kninske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/>
          <w:p w:rsidR="00DD6392" w:rsidRPr="00DD6392" w:rsidRDefault="00DD6392" w:rsidP="00DD6392">
            <w:r w:rsidRPr="00DD6392">
              <w:t>Izaberi pravu stvar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133.000,00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>
            <w:r w:rsidRPr="00DD6392">
              <w:t xml:space="preserve">  Zavod za javno zdravstvo Sisačko - moslavačke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92" w:rsidRPr="00DD6392" w:rsidRDefault="00DD6392" w:rsidP="00DD6392"/>
          <w:p w:rsidR="00DD6392" w:rsidRPr="00DD6392" w:rsidRDefault="00DD6392" w:rsidP="00DD6392">
            <w:r w:rsidRPr="00DD6392">
              <w:t>Kako reći ne (KRON)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200.000,00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r w:rsidRPr="00DD6392"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  <w:r w:rsidRPr="00DD6392">
              <w:rPr>
                <w:bCs/>
              </w:rPr>
              <w:t xml:space="preserve">  Zavod za javno zdravstvo Požeško - slavonske županije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  <w:r w:rsidRPr="00DD6392">
              <w:rPr>
                <w:bCs/>
              </w:rPr>
              <w:t>Zdravo biram i nisam sam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r w:rsidRPr="00DD6392">
              <w:t>200.000,00</w:t>
            </w:r>
          </w:p>
        </w:tc>
      </w:tr>
      <w:tr w:rsidR="00DD6392" w:rsidRPr="00DD6392" w:rsidTr="00CB3077">
        <w:trPr>
          <w:trHeight w:val="4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/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392" w:rsidRPr="00DD6392" w:rsidRDefault="00DD6392" w:rsidP="00DD6392">
            <w:pPr>
              <w:rPr>
                <w:b/>
                <w:bCs/>
              </w:rPr>
            </w:pPr>
            <w:r w:rsidRPr="00DD6392">
              <w:rPr>
                <w:b/>
                <w:bCs/>
              </w:rPr>
              <w:t>UKUPNO: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392" w:rsidRPr="00DD6392" w:rsidRDefault="00DD6392" w:rsidP="00DD6392">
            <w:pPr>
              <w:rPr>
                <w:b/>
              </w:rPr>
            </w:pPr>
            <w:r w:rsidRPr="00DD6392">
              <w:rPr>
                <w:b/>
              </w:rPr>
              <w:t>1.930.000,00</w:t>
            </w:r>
          </w:p>
        </w:tc>
      </w:tr>
    </w:tbl>
    <w:p w:rsidR="007F2002" w:rsidRDefault="007F2002"/>
    <w:sectPr w:rsidR="007F2002" w:rsidSect="007778FC">
      <w:pgSz w:w="12240" w:h="15840" w:code="1"/>
      <w:pgMar w:top="1418" w:right="1474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2"/>
    <w:rsid w:val="00025C0B"/>
    <w:rsid w:val="00027A59"/>
    <w:rsid w:val="000343BB"/>
    <w:rsid w:val="000A3573"/>
    <w:rsid w:val="00174EDB"/>
    <w:rsid w:val="001E346C"/>
    <w:rsid w:val="001E54C0"/>
    <w:rsid w:val="0026355F"/>
    <w:rsid w:val="002816B7"/>
    <w:rsid w:val="002C1CB7"/>
    <w:rsid w:val="003179A9"/>
    <w:rsid w:val="00464D3F"/>
    <w:rsid w:val="005003D5"/>
    <w:rsid w:val="00683669"/>
    <w:rsid w:val="007778FC"/>
    <w:rsid w:val="007F2002"/>
    <w:rsid w:val="00841B01"/>
    <w:rsid w:val="009B37D8"/>
    <w:rsid w:val="009B7205"/>
    <w:rsid w:val="00A66B82"/>
    <w:rsid w:val="00AB0310"/>
    <w:rsid w:val="00AD01EA"/>
    <w:rsid w:val="00B67CA1"/>
    <w:rsid w:val="00B917F5"/>
    <w:rsid w:val="00C14E3B"/>
    <w:rsid w:val="00D028B1"/>
    <w:rsid w:val="00D15363"/>
    <w:rsid w:val="00D65370"/>
    <w:rsid w:val="00D91D15"/>
    <w:rsid w:val="00DB5740"/>
    <w:rsid w:val="00DC32E2"/>
    <w:rsid w:val="00DD6392"/>
    <w:rsid w:val="00E81B27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Đidara Tomislav</cp:lastModifiedBy>
  <cp:revision>3</cp:revision>
  <dcterms:created xsi:type="dcterms:W3CDTF">2016-12-16T10:25:00Z</dcterms:created>
  <dcterms:modified xsi:type="dcterms:W3CDTF">2016-12-16T10:25:00Z</dcterms:modified>
</cp:coreProperties>
</file>